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АДМИНИСТРАЦИЯ КРАСНОКРЫМСКОГО СЕЛЬСКОГО ПОСЕЛЕНИЯ</w:t>
      </w:r>
    </w:p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МЯСНИКОВСКОГО РАЙОНА РОСТОВСКОЙ ОБЛАСТИ</w:t>
      </w:r>
    </w:p>
    <w:tbl>
      <w:tblPr>
        <w:tblW w:w="0" w:type="auto"/>
        <w:tblInd w:w="31" w:type="dxa"/>
        <w:tblBorders>
          <w:top w:val="thinThickSmallGap" w:sz="12" w:space="0" w:color="auto"/>
        </w:tblBorders>
        <w:tblLook w:val="04A0" w:firstRow="1" w:lastRow="0" w:firstColumn="1" w:lastColumn="0" w:noHBand="0" w:noVBand="1"/>
      </w:tblPr>
      <w:tblGrid>
        <w:gridCol w:w="9183"/>
      </w:tblGrid>
      <w:tr w:rsidR="000D42D0" w:rsidTr="00436AB6">
        <w:trPr>
          <w:trHeight w:val="180"/>
        </w:trPr>
        <w:tc>
          <w:tcPr>
            <w:tcW w:w="9540" w:type="dxa"/>
            <w:tcBorders>
              <w:top w:val="thinThickSmallGap" w:sz="12" w:space="0" w:color="auto"/>
              <w:left w:val="nil"/>
              <w:bottom w:val="nil"/>
              <w:right w:val="nil"/>
            </w:tcBorders>
          </w:tcPr>
          <w:p w:rsidR="000D42D0" w:rsidRPr="00E23D51" w:rsidRDefault="000D42D0" w:rsidP="00436AB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"/>
                <w:szCs w:val="2"/>
              </w:rPr>
            </w:pPr>
          </w:p>
        </w:tc>
      </w:tr>
    </w:tbl>
    <w:p w:rsidR="000D42D0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0D42D0" w:rsidRPr="00E23D51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0D42D0" w:rsidRPr="00D73984" w:rsidRDefault="00D73984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№</w:t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E23D51">
        <w:rPr>
          <w:rFonts w:ascii="Times New Roman" w:eastAsia="Times New Roman" w:hAnsi="Times New Roman"/>
          <w:b/>
          <w:sz w:val="28"/>
          <w:szCs w:val="28"/>
          <w:lang w:eastAsia="ru-RU"/>
        </w:rPr>
        <w:t>___</w:t>
      </w:r>
    </w:p>
    <w:p w:rsidR="000D42D0" w:rsidRPr="00D73984" w:rsidRDefault="00E23D51" w:rsidP="000D42D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7A5D88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 </w:t>
      </w:r>
      <w:r w:rsidR="0029032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</w:t>
      </w:r>
      <w:r w:rsid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х. Красный Крым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>
        <w:rPr>
          <w:rFonts w:ascii="Times New Roman" w:hAnsi="Times New Roman"/>
          <w:sz w:val="28"/>
          <w:szCs w:val="28"/>
        </w:rPr>
        <w:t>ПРЕДОСТАВЛЕНИИ РАЗРЕШЕНИЯ НА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ОТКЛОНЕНИЕ ОТ ПРЕДЕЛЬНЫХ ПАРАМЕТРОВ РАЗРЕШЕННОГО СТРОИТЕЛЬСТВА</w:t>
      </w:r>
    </w:p>
    <w:p w:rsidR="00805A0B" w:rsidRPr="00E23D51" w:rsidRDefault="00805A0B" w:rsidP="00805A0B">
      <w:pPr>
        <w:spacing w:before="20" w:after="0" w:line="240" w:lineRule="auto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Default="00805A0B" w:rsidP="00805A0B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29.12.2004 г. №191-ФЗ «О введении в действие Градостроительного кодекса Российской Федерации», Градостроительным кодексом Российской Федерации, Уставом муниципального образования «Краснокрымское сельское поселение», 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 xml:space="preserve">на основании заключения о результатах публичных слушаний от 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.202</w:t>
      </w:r>
      <w:r w:rsidR="007C4AF4">
        <w:rPr>
          <w:rFonts w:ascii="Times New Roman" w:eastAsia="Times New Roman" w:hAnsi="Times New Roman"/>
          <w:sz w:val="28"/>
          <w:szCs w:val="20"/>
          <w:lang w:eastAsia="ru-RU"/>
        </w:rPr>
        <w:t>5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г.,</w:t>
      </w:r>
      <w:r w:rsidR="005E2106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5E2106">
        <w:rPr>
          <w:rFonts w:ascii="Times New Roman" w:eastAsia="Times New Roman" w:hAnsi="Times New Roman"/>
          <w:sz w:val="28"/>
          <w:szCs w:val="28"/>
          <w:lang w:eastAsia="ru-RU"/>
        </w:rPr>
        <w:t>Администрация Краснокрымского сельского поселения.</w:t>
      </w:r>
    </w:p>
    <w:p w:rsidR="00805A0B" w:rsidRPr="00E23D51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Pr="00BD6CC8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>ПОСТАНОВЛЯЕТ:</w:t>
      </w:r>
    </w:p>
    <w:p w:rsidR="00805A0B" w:rsidRPr="00BD6CC8" w:rsidRDefault="00805A0B" w:rsidP="00357F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D6CC8" w:rsidRPr="008510D7" w:rsidRDefault="00BD6CC8" w:rsidP="00847D5B">
      <w:pPr>
        <w:pStyle w:val="a5"/>
        <w:keepNext/>
        <w:keepLines/>
        <w:numPr>
          <w:ilvl w:val="0"/>
          <w:numId w:val="1"/>
        </w:numPr>
        <w:spacing w:before="240" w:after="0" w:line="240" w:lineRule="auto"/>
        <w:ind w:left="284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8510D7">
        <w:rPr>
          <w:rFonts w:ascii="Times New Roman" w:hAnsi="Times New Roman"/>
          <w:bCs/>
          <w:iCs/>
          <w:sz w:val="28"/>
          <w:szCs w:val="28"/>
        </w:rPr>
        <w:t>Предоставить разрешение на отклонение от предельных параметров разрешенного строительства капитального строения на земельном участке с кадастровым номером: 61:25:</w:t>
      </w:r>
      <w:r w:rsidR="00F904C1">
        <w:rPr>
          <w:rFonts w:ascii="Times New Roman" w:hAnsi="Times New Roman"/>
          <w:bCs/>
          <w:iCs/>
          <w:sz w:val="28"/>
          <w:szCs w:val="28"/>
        </w:rPr>
        <w:t>0030101:2617</w:t>
      </w:r>
      <w:r w:rsidRPr="008510D7">
        <w:rPr>
          <w:rFonts w:ascii="Times New Roman" w:hAnsi="Times New Roman"/>
          <w:bCs/>
          <w:iCs/>
          <w:sz w:val="28"/>
          <w:szCs w:val="28"/>
        </w:rPr>
        <w:t xml:space="preserve">, расположенного по адресу: </w:t>
      </w:r>
      <w:r w:rsidR="00847D5B" w:rsidRPr="00847D5B">
        <w:rPr>
          <w:rFonts w:ascii="Times New Roman" w:hAnsi="Times New Roman"/>
          <w:bCs/>
          <w:iCs/>
          <w:sz w:val="28"/>
          <w:szCs w:val="28"/>
        </w:rPr>
        <w:t>Российская Федерация, Ростовская область, муниципальный район Мясниковский, сельское поселение Кр</w:t>
      </w:r>
      <w:r w:rsidR="006F4F4E">
        <w:rPr>
          <w:rFonts w:ascii="Times New Roman" w:hAnsi="Times New Roman"/>
          <w:bCs/>
          <w:iCs/>
          <w:sz w:val="28"/>
          <w:szCs w:val="28"/>
        </w:rPr>
        <w:t xml:space="preserve">аснокрымское, </w:t>
      </w:r>
      <w:r w:rsidR="00BF61C5">
        <w:rPr>
          <w:rFonts w:ascii="Times New Roman" w:hAnsi="Times New Roman"/>
          <w:bCs/>
          <w:iCs/>
          <w:sz w:val="28"/>
          <w:szCs w:val="28"/>
        </w:rPr>
        <w:t>х.</w:t>
      </w:r>
      <w:r w:rsidR="00F904C1">
        <w:rPr>
          <w:rFonts w:ascii="Times New Roman" w:hAnsi="Times New Roman"/>
          <w:bCs/>
          <w:iCs/>
          <w:sz w:val="28"/>
          <w:szCs w:val="28"/>
        </w:rPr>
        <w:t>Красный Крым</w:t>
      </w:r>
      <w:r w:rsidR="00961E76">
        <w:rPr>
          <w:rFonts w:ascii="Times New Roman" w:hAnsi="Times New Roman"/>
          <w:bCs/>
          <w:iCs/>
          <w:sz w:val="28"/>
          <w:szCs w:val="28"/>
        </w:rPr>
        <w:t xml:space="preserve">, улица </w:t>
      </w:r>
      <w:r w:rsidR="00F904C1">
        <w:rPr>
          <w:rFonts w:ascii="Times New Roman" w:hAnsi="Times New Roman"/>
          <w:bCs/>
          <w:iCs/>
          <w:sz w:val="28"/>
          <w:szCs w:val="28"/>
        </w:rPr>
        <w:t>Кирова</w:t>
      </w:r>
      <w:r w:rsidR="00961E76">
        <w:rPr>
          <w:rFonts w:ascii="Times New Roman" w:hAnsi="Times New Roman"/>
          <w:bCs/>
          <w:iCs/>
          <w:sz w:val="28"/>
          <w:szCs w:val="28"/>
        </w:rPr>
        <w:t>,</w:t>
      </w:r>
      <w:r w:rsidR="00F40FB6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2E5287">
        <w:rPr>
          <w:rFonts w:ascii="Times New Roman" w:hAnsi="Times New Roman"/>
          <w:bCs/>
          <w:iCs/>
          <w:sz w:val="28"/>
          <w:szCs w:val="28"/>
        </w:rPr>
        <w:t>2</w:t>
      </w:r>
      <w:r w:rsidR="000C3A75">
        <w:rPr>
          <w:rFonts w:ascii="Times New Roman" w:hAnsi="Times New Roman"/>
          <w:bCs/>
          <w:iCs/>
          <w:sz w:val="28"/>
          <w:szCs w:val="28"/>
        </w:rPr>
        <w:t>,</w:t>
      </w:r>
      <w:r w:rsidR="00961E76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B72461">
        <w:rPr>
          <w:rFonts w:ascii="Times New Roman" w:hAnsi="Times New Roman"/>
          <w:bCs/>
          <w:iCs/>
          <w:sz w:val="28"/>
          <w:szCs w:val="28"/>
        </w:rPr>
        <w:t>в части отступов от границ земельн</w:t>
      </w:r>
      <w:r w:rsidR="00F40FB6">
        <w:rPr>
          <w:rFonts w:ascii="Times New Roman" w:hAnsi="Times New Roman"/>
          <w:bCs/>
          <w:iCs/>
          <w:sz w:val="28"/>
          <w:szCs w:val="28"/>
        </w:rPr>
        <w:t>ых</w:t>
      </w:r>
      <w:r w:rsidR="00B72461">
        <w:rPr>
          <w:rFonts w:ascii="Times New Roman" w:hAnsi="Times New Roman"/>
          <w:bCs/>
          <w:iCs/>
          <w:sz w:val="28"/>
          <w:szCs w:val="28"/>
        </w:rPr>
        <w:t xml:space="preserve"> участк</w:t>
      </w:r>
      <w:r w:rsidR="00F40FB6">
        <w:rPr>
          <w:rFonts w:ascii="Times New Roman" w:hAnsi="Times New Roman"/>
          <w:bCs/>
          <w:iCs/>
          <w:sz w:val="28"/>
          <w:szCs w:val="28"/>
        </w:rPr>
        <w:t>ов</w:t>
      </w:r>
      <w:r w:rsidR="007A5D88" w:rsidRPr="007A5D88">
        <w:rPr>
          <w:rFonts w:ascii="Times New Roman" w:hAnsi="Times New Roman"/>
          <w:bCs/>
          <w:iCs/>
          <w:sz w:val="28"/>
          <w:szCs w:val="28"/>
        </w:rPr>
        <w:t xml:space="preserve"> с кадастровым</w:t>
      </w:r>
      <w:r w:rsidR="00F40FB6">
        <w:rPr>
          <w:rFonts w:ascii="Times New Roman" w:hAnsi="Times New Roman"/>
          <w:bCs/>
          <w:iCs/>
          <w:sz w:val="28"/>
          <w:szCs w:val="28"/>
        </w:rPr>
        <w:t>и</w:t>
      </w:r>
      <w:r w:rsidR="00B72461">
        <w:rPr>
          <w:rFonts w:ascii="Times New Roman" w:hAnsi="Times New Roman"/>
          <w:bCs/>
          <w:iCs/>
          <w:sz w:val="28"/>
          <w:szCs w:val="28"/>
        </w:rPr>
        <w:t xml:space="preserve"> номер</w:t>
      </w:r>
      <w:r w:rsidR="00F40FB6">
        <w:rPr>
          <w:rFonts w:ascii="Times New Roman" w:hAnsi="Times New Roman"/>
          <w:bCs/>
          <w:iCs/>
          <w:sz w:val="28"/>
          <w:szCs w:val="28"/>
        </w:rPr>
        <w:t>а</w:t>
      </w:r>
      <w:r w:rsidR="00CD5A23">
        <w:rPr>
          <w:rFonts w:ascii="Times New Roman" w:hAnsi="Times New Roman"/>
          <w:bCs/>
          <w:iCs/>
          <w:sz w:val="28"/>
          <w:szCs w:val="28"/>
        </w:rPr>
        <w:t>м</w:t>
      </w:r>
      <w:r w:rsidR="00F40FB6">
        <w:rPr>
          <w:rFonts w:ascii="Times New Roman" w:hAnsi="Times New Roman"/>
          <w:bCs/>
          <w:iCs/>
          <w:sz w:val="28"/>
          <w:szCs w:val="28"/>
        </w:rPr>
        <w:t>и</w:t>
      </w:r>
      <w:r w:rsidR="001A5A2A">
        <w:rPr>
          <w:rFonts w:ascii="Times New Roman" w:hAnsi="Times New Roman"/>
          <w:bCs/>
          <w:iCs/>
          <w:sz w:val="28"/>
          <w:szCs w:val="28"/>
        </w:rPr>
        <w:t xml:space="preserve">: </w:t>
      </w:r>
      <w:r w:rsidR="001A5A2A" w:rsidRPr="008510D7">
        <w:rPr>
          <w:rFonts w:ascii="Times New Roman" w:hAnsi="Times New Roman"/>
          <w:bCs/>
          <w:iCs/>
          <w:sz w:val="28"/>
          <w:szCs w:val="28"/>
        </w:rPr>
        <w:t>61:25:</w:t>
      </w:r>
      <w:r w:rsidR="00F904C1">
        <w:rPr>
          <w:rFonts w:ascii="Times New Roman" w:hAnsi="Times New Roman"/>
          <w:bCs/>
          <w:iCs/>
          <w:sz w:val="28"/>
          <w:szCs w:val="28"/>
        </w:rPr>
        <w:t>0030101:1936</w:t>
      </w:r>
      <w:r w:rsidR="00F40FB6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D924C6">
        <w:rPr>
          <w:rFonts w:ascii="Times New Roman" w:hAnsi="Times New Roman"/>
          <w:bCs/>
          <w:iCs/>
          <w:sz w:val="28"/>
          <w:szCs w:val="28"/>
        </w:rPr>
        <w:t>до</w:t>
      </w:r>
      <w:r w:rsidR="002E5287">
        <w:rPr>
          <w:rFonts w:ascii="Times New Roman" w:hAnsi="Times New Roman"/>
          <w:bCs/>
          <w:iCs/>
          <w:sz w:val="28"/>
          <w:szCs w:val="28"/>
        </w:rPr>
        <w:t xml:space="preserve"> 1</w:t>
      </w:r>
      <w:r w:rsidR="004D6B37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7A5D88">
        <w:rPr>
          <w:rFonts w:ascii="Times New Roman" w:hAnsi="Times New Roman"/>
          <w:bCs/>
          <w:iCs/>
          <w:sz w:val="28"/>
          <w:szCs w:val="28"/>
        </w:rPr>
        <w:t>м.</w:t>
      </w:r>
      <w:r w:rsidRPr="008510D7">
        <w:rPr>
          <w:rFonts w:ascii="Times New Roman" w:hAnsi="Times New Roman"/>
          <w:bCs/>
          <w:iCs/>
          <w:sz w:val="28"/>
          <w:szCs w:val="28"/>
        </w:rPr>
        <w:t>;</w:t>
      </w:r>
      <w:r w:rsidR="00F40FB6">
        <w:rPr>
          <w:rFonts w:ascii="Times New Roman" w:hAnsi="Times New Roman"/>
          <w:bCs/>
          <w:iCs/>
          <w:sz w:val="28"/>
          <w:szCs w:val="28"/>
        </w:rPr>
        <w:t xml:space="preserve"> 61:25:</w:t>
      </w:r>
      <w:r w:rsidR="00F904C1">
        <w:rPr>
          <w:rFonts w:ascii="Times New Roman" w:hAnsi="Times New Roman"/>
          <w:bCs/>
          <w:iCs/>
          <w:sz w:val="28"/>
          <w:szCs w:val="28"/>
        </w:rPr>
        <w:t>0030101:260</w:t>
      </w:r>
      <w:r w:rsidR="0010347F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F40FB6">
        <w:rPr>
          <w:rFonts w:ascii="Times New Roman" w:hAnsi="Times New Roman"/>
          <w:bCs/>
          <w:iCs/>
          <w:sz w:val="28"/>
          <w:szCs w:val="28"/>
        </w:rPr>
        <w:t xml:space="preserve"> до </w:t>
      </w:r>
      <w:r w:rsidR="00ED1309">
        <w:rPr>
          <w:rFonts w:ascii="Times New Roman" w:hAnsi="Times New Roman"/>
          <w:bCs/>
          <w:iCs/>
          <w:sz w:val="28"/>
          <w:szCs w:val="28"/>
        </w:rPr>
        <w:t>1</w:t>
      </w:r>
      <w:r w:rsidR="00F904C1">
        <w:rPr>
          <w:rFonts w:ascii="Times New Roman" w:hAnsi="Times New Roman"/>
          <w:bCs/>
          <w:iCs/>
          <w:sz w:val="28"/>
          <w:szCs w:val="28"/>
        </w:rPr>
        <w:t xml:space="preserve"> </w:t>
      </w:r>
      <w:bookmarkStart w:id="0" w:name="_GoBack"/>
      <w:bookmarkEnd w:id="0"/>
      <w:r w:rsidR="00F40FB6">
        <w:rPr>
          <w:rFonts w:ascii="Times New Roman" w:hAnsi="Times New Roman"/>
          <w:bCs/>
          <w:iCs/>
          <w:sz w:val="28"/>
          <w:szCs w:val="28"/>
        </w:rPr>
        <w:t>м.</w:t>
      </w:r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Ведущему специалисту по имущественным и земельным отношениям Администрации Краснокрымского</w:t>
      </w:r>
      <w:r w:rsidR="0010118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сельского поселения </w:t>
      </w:r>
      <w:r w:rsidR="009045E5">
        <w:rPr>
          <w:rFonts w:ascii="Times New Roman" w:eastAsia="Times New Roman" w:hAnsi="Times New Roman"/>
          <w:bCs/>
          <w:sz w:val="28"/>
          <w:szCs w:val="28"/>
          <w:lang w:eastAsia="ru-RU"/>
        </w:rPr>
        <w:t>Коноваловой</w:t>
      </w:r>
      <w:r w:rsidR="0010118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И.</w:t>
      </w:r>
      <w:r w:rsidR="009045E5">
        <w:rPr>
          <w:rFonts w:ascii="Times New Roman" w:eastAsia="Times New Roman" w:hAnsi="Times New Roman"/>
          <w:bCs/>
          <w:sz w:val="28"/>
          <w:szCs w:val="28"/>
          <w:lang w:eastAsia="ru-RU"/>
        </w:rPr>
        <w:t>В</w:t>
      </w: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. обеспечить размещение на официальном сайте Администрации Краснокрымского сельского поселения.</w:t>
      </w:r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Опубликовать настоящее постановление в официальном печатном издании.</w:t>
      </w:r>
    </w:p>
    <w:p w:rsidR="008B2BD5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В соответствии с п. 4 ст.40 ГрК РФ расходы по опубликованию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настоящего постановления возложить на заявителя.</w:t>
      </w:r>
    </w:p>
    <w:p w:rsidR="000D42D0" w:rsidRPr="00151A74" w:rsidRDefault="000D42D0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151A74">
        <w:rPr>
          <w:rFonts w:ascii="Times New Roman" w:eastAsia="Times New Roman" w:hAnsi="Times New Roman"/>
          <w:bCs/>
          <w:sz w:val="28"/>
          <w:szCs w:val="28"/>
          <w:lang w:eastAsia="ru-RU"/>
        </w:rPr>
        <w:t>Контроль исполнения настоящего постановления оставляю за собой.</w:t>
      </w:r>
    </w:p>
    <w:p w:rsidR="00A208D7" w:rsidRDefault="00A208D7" w:rsidP="008510D7">
      <w:pPr>
        <w:spacing w:before="24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08D7" w:rsidRDefault="00A208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4CC9" w:rsidRDefault="000529B3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                                                              </w:t>
      </w:r>
    </w:p>
    <w:p w:rsidR="000D3E11" w:rsidRDefault="00454CC9" w:rsidP="00A208D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Краснокрымского сельского поселения                                      Л.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Черкашин</w:t>
      </w:r>
    </w:p>
    <w:sectPr w:rsidR="000D3E11" w:rsidSect="00C66D6F">
      <w:pgSz w:w="11906" w:h="16838"/>
      <w:pgMar w:top="567" w:right="99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E823D3"/>
    <w:multiLevelType w:val="hybridMultilevel"/>
    <w:tmpl w:val="2AD6CDCA"/>
    <w:lvl w:ilvl="0" w:tplc="B8BA47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9553F82"/>
    <w:multiLevelType w:val="multilevel"/>
    <w:tmpl w:val="053C12D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651" w:hanging="585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 w:hint="default"/>
      </w:rPr>
    </w:lvl>
  </w:abstractNum>
  <w:abstractNum w:abstractNumId="2" w15:restartNumberingAfterBreak="0">
    <w:nsid w:val="62E24298"/>
    <w:multiLevelType w:val="hybridMultilevel"/>
    <w:tmpl w:val="69C080D6"/>
    <w:lvl w:ilvl="0" w:tplc="FB1C0D3E">
      <w:start w:val="1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3D206A1"/>
    <w:multiLevelType w:val="hybridMultilevel"/>
    <w:tmpl w:val="D8860AE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D6D"/>
    <w:rsid w:val="00023277"/>
    <w:rsid w:val="0003579B"/>
    <w:rsid w:val="00050EFE"/>
    <w:rsid w:val="000529B3"/>
    <w:rsid w:val="000818DC"/>
    <w:rsid w:val="000A209B"/>
    <w:rsid w:val="000C3A75"/>
    <w:rsid w:val="000D16FA"/>
    <w:rsid w:val="000D3E11"/>
    <w:rsid w:val="000D42D0"/>
    <w:rsid w:val="000F0B94"/>
    <w:rsid w:val="00100668"/>
    <w:rsid w:val="00101183"/>
    <w:rsid w:val="0010347F"/>
    <w:rsid w:val="00104BE8"/>
    <w:rsid w:val="00151A74"/>
    <w:rsid w:val="00187EE9"/>
    <w:rsid w:val="001A5A2A"/>
    <w:rsid w:val="0021333B"/>
    <w:rsid w:val="0026580A"/>
    <w:rsid w:val="0028446F"/>
    <w:rsid w:val="00290328"/>
    <w:rsid w:val="00291DED"/>
    <w:rsid w:val="00297217"/>
    <w:rsid w:val="002C5680"/>
    <w:rsid w:val="002E3377"/>
    <w:rsid w:val="002E5287"/>
    <w:rsid w:val="002F273C"/>
    <w:rsid w:val="002F3A82"/>
    <w:rsid w:val="00324B79"/>
    <w:rsid w:val="00355D6C"/>
    <w:rsid w:val="00357BF7"/>
    <w:rsid w:val="00357FED"/>
    <w:rsid w:val="0039159F"/>
    <w:rsid w:val="003961EE"/>
    <w:rsid w:val="003F1621"/>
    <w:rsid w:val="00403F24"/>
    <w:rsid w:val="004151F6"/>
    <w:rsid w:val="00454CC9"/>
    <w:rsid w:val="004969B3"/>
    <w:rsid w:val="004C04A7"/>
    <w:rsid w:val="004D6B37"/>
    <w:rsid w:val="00566E70"/>
    <w:rsid w:val="00571ECB"/>
    <w:rsid w:val="0058708A"/>
    <w:rsid w:val="005A537C"/>
    <w:rsid w:val="005D3CD6"/>
    <w:rsid w:val="005E2106"/>
    <w:rsid w:val="00612199"/>
    <w:rsid w:val="006215B2"/>
    <w:rsid w:val="00644E58"/>
    <w:rsid w:val="00682244"/>
    <w:rsid w:val="00683106"/>
    <w:rsid w:val="006D73FB"/>
    <w:rsid w:val="006F4F4E"/>
    <w:rsid w:val="00762E51"/>
    <w:rsid w:val="007A5926"/>
    <w:rsid w:val="007A5D88"/>
    <w:rsid w:val="007A760E"/>
    <w:rsid w:val="007B32D3"/>
    <w:rsid w:val="007C4AF4"/>
    <w:rsid w:val="00805A0B"/>
    <w:rsid w:val="0084191F"/>
    <w:rsid w:val="00847D5B"/>
    <w:rsid w:val="008510D7"/>
    <w:rsid w:val="008657CD"/>
    <w:rsid w:val="008A7A6F"/>
    <w:rsid w:val="008B2BD5"/>
    <w:rsid w:val="008D0350"/>
    <w:rsid w:val="008F3919"/>
    <w:rsid w:val="009045E5"/>
    <w:rsid w:val="00931FDA"/>
    <w:rsid w:val="0093609D"/>
    <w:rsid w:val="009573B0"/>
    <w:rsid w:val="00961E76"/>
    <w:rsid w:val="009A0E20"/>
    <w:rsid w:val="009C0EED"/>
    <w:rsid w:val="009C2EEA"/>
    <w:rsid w:val="009C53CC"/>
    <w:rsid w:val="009F04CB"/>
    <w:rsid w:val="00A16554"/>
    <w:rsid w:val="00A208D7"/>
    <w:rsid w:val="00A71CCF"/>
    <w:rsid w:val="00AD64F2"/>
    <w:rsid w:val="00AF07E3"/>
    <w:rsid w:val="00B17783"/>
    <w:rsid w:val="00B22D6D"/>
    <w:rsid w:val="00B32024"/>
    <w:rsid w:val="00B54B17"/>
    <w:rsid w:val="00B72461"/>
    <w:rsid w:val="00B849B6"/>
    <w:rsid w:val="00BA0FF8"/>
    <w:rsid w:val="00BD6CC8"/>
    <w:rsid w:val="00BD6FCF"/>
    <w:rsid w:val="00BF61C5"/>
    <w:rsid w:val="00C17BA4"/>
    <w:rsid w:val="00C25384"/>
    <w:rsid w:val="00C665BD"/>
    <w:rsid w:val="00C66D6F"/>
    <w:rsid w:val="00C74624"/>
    <w:rsid w:val="00C90196"/>
    <w:rsid w:val="00C94530"/>
    <w:rsid w:val="00CA52B9"/>
    <w:rsid w:val="00CC0636"/>
    <w:rsid w:val="00CD37D5"/>
    <w:rsid w:val="00CD5A23"/>
    <w:rsid w:val="00CD60D6"/>
    <w:rsid w:val="00CD661D"/>
    <w:rsid w:val="00CF1A19"/>
    <w:rsid w:val="00CF2488"/>
    <w:rsid w:val="00CF48A5"/>
    <w:rsid w:val="00CF685C"/>
    <w:rsid w:val="00D27516"/>
    <w:rsid w:val="00D3174F"/>
    <w:rsid w:val="00D60FE4"/>
    <w:rsid w:val="00D73984"/>
    <w:rsid w:val="00D87874"/>
    <w:rsid w:val="00D924C6"/>
    <w:rsid w:val="00DB69A7"/>
    <w:rsid w:val="00E20285"/>
    <w:rsid w:val="00E23D51"/>
    <w:rsid w:val="00E52D39"/>
    <w:rsid w:val="00EC29F2"/>
    <w:rsid w:val="00EC5DC3"/>
    <w:rsid w:val="00ED1309"/>
    <w:rsid w:val="00ED5AA1"/>
    <w:rsid w:val="00F33A66"/>
    <w:rsid w:val="00F33B09"/>
    <w:rsid w:val="00F40FB6"/>
    <w:rsid w:val="00F47AEF"/>
    <w:rsid w:val="00F6692D"/>
    <w:rsid w:val="00F904C1"/>
    <w:rsid w:val="00FB77DC"/>
    <w:rsid w:val="00FC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5AD23"/>
  <w15:chartTrackingRefBased/>
  <w15:docId w15:val="{EB9472B5-24CB-4646-91B8-9E197D35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42D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4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42D0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D3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5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121</cp:revision>
  <cp:lastPrinted>2024-06-25T12:37:00Z</cp:lastPrinted>
  <dcterms:created xsi:type="dcterms:W3CDTF">2022-05-19T07:47:00Z</dcterms:created>
  <dcterms:modified xsi:type="dcterms:W3CDTF">2025-09-02T13:05:00Z</dcterms:modified>
</cp:coreProperties>
</file>